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方正小标宋简体" w:hAnsi="宋体" w:eastAsia="方正小标宋简体" w:cs="宋体"/>
          <w:color w:val="000000"/>
          <w:kern w:val="0"/>
          <w:sz w:val="32"/>
          <w:szCs w:val="32"/>
        </w:rPr>
      </w:pPr>
      <w:bookmarkStart w:id="2" w:name="_GoBack"/>
      <w:bookmarkEnd w:id="2"/>
      <w:bookmarkStart w:id="0" w:name="_Hlk85579730"/>
      <w:bookmarkEnd w:id="0"/>
      <w:r>
        <w:rPr>
          <w:rFonts w:hint="eastAsia" w:ascii="仿宋_GB2312" w:hAnsi="仿宋_GB2312" w:eastAsia="仿宋_GB2312" w:cs="仿宋_GB2312"/>
          <w:color w:val="000000"/>
          <w:sz w:val="32"/>
          <w:szCs w:val="32"/>
        </w:rPr>
        <w:t>附件1</w:t>
      </w:r>
    </w:p>
    <w:p>
      <w:pPr>
        <w:shd w:val="clear" w:color="auto" w:fill="FFFFFF"/>
        <w:ind w:left="210" w:leftChars="100" w:firstLine="960" w:firstLineChars="100"/>
        <w:rPr>
          <w:rFonts w:ascii="方正小标宋简体" w:eastAsia="方正小标宋简体"/>
          <w:b/>
          <w:bCs/>
          <w:spacing w:val="100"/>
          <w:sz w:val="44"/>
          <w:szCs w:val="44"/>
        </w:rPr>
      </w:pPr>
      <w:r>
        <w:rPr>
          <w:rFonts w:ascii="华文行楷" w:eastAsia="华文行楷"/>
          <w:sz w:val="96"/>
          <w:szCs w:val="96"/>
        </w:rPr>
        <w:drawing>
          <wp:inline distT="0" distB="0" distL="0" distR="0">
            <wp:extent cx="4241800" cy="111315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2694" cy="1139928"/>
                    </a:xfrm>
                    <a:prstGeom prst="rect">
                      <a:avLst/>
                    </a:prstGeom>
                  </pic:spPr>
                </pic:pic>
              </a:graphicData>
            </a:graphic>
          </wp:inline>
        </w:drawing>
      </w:r>
    </w:p>
    <w:p>
      <w:pPr>
        <w:shd w:val="clear" w:color="auto" w:fill="FFFFFF"/>
        <w:ind w:left="210" w:leftChars="100" w:firstLine="642" w:firstLineChars="100"/>
        <w:jc w:val="center"/>
        <w:rPr>
          <w:rFonts w:ascii="方正小标宋简体" w:eastAsia="方正小标宋简体"/>
          <w:sz w:val="48"/>
          <w:szCs w:val="48"/>
        </w:rPr>
      </w:pPr>
      <w:r>
        <w:rPr>
          <w:rFonts w:ascii="方正小标宋简体" w:eastAsia="方正小标宋简体"/>
          <w:b/>
          <w:bCs/>
          <w:spacing w:val="100"/>
          <w:sz w:val="44"/>
          <w:szCs w:val="44"/>
        </w:rPr>
        <w:br w:type="textWrapping"/>
      </w:r>
      <w:bookmarkStart w:id="1" w:name="_Hlk85663344"/>
      <w:r>
        <w:rPr>
          <w:rFonts w:hint="eastAsia" w:ascii="方正小标宋简体" w:eastAsia="方正小标宋简体"/>
          <w:b/>
          <w:bCs/>
          <w:sz w:val="48"/>
          <w:szCs w:val="48"/>
        </w:rPr>
        <w:t>外国语学院</w:t>
      </w:r>
      <w:r>
        <w:rPr>
          <w:rFonts w:hint="eastAsia" w:ascii="方正小标宋简体" w:eastAsia="方正小标宋简体"/>
          <w:b/>
          <w:bCs/>
          <w:sz w:val="50"/>
          <w:szCs w:val="50"/>
        </w:rPr>
        <w:t>20</w:t>
      </w:r>
      <w:r>
        <w:rPr>
          <w:rFonts w:ascii="方正小标宋简体" w:eastAsia="方正小标宋简体"/>
          <w:b/>
          <w:bCs/>
          <w:sz w:val="50"/>
          <w:szCs w:val="50"/>
        </w:rPr>
        <w:t>22</w:t>
      </w:r>
      <w:r>
        <w:rPr>
          <w:rFonts w:hint="eastAsia" w:ascii="方正小标宋简体" w:eastAsia="方正小标宋简体"/>
          <w:b/>
          <w:bCs/>
          <w:sz w:val="50"/>
          <w:szCs w:val="50"/>
        </w:rPr>
        <w:t>-20</w:t>
      </w:r>
      <w:r>
        <w:rPr>
          <w:rFonts w:ascii="方正小标宋简体" w:eastAsia="方正小标宋简体"/>
          <w:b/>
          <w:bCs/>
          <w:sz w:val="50"/>
          <w:szCs w:val="50"/>
        </w:rPr>
        <w:t>23</w:t>
      </w:r>
      <w:r>
        <w:rPr>
          <w:rFonts w:hint="eastAsia" w:ascii="方正小标宋简体" w:eastAsia="方正小标宋简体"/>
          <w:b/>
          <w:bCs/>
          <w:sz w:val="50"/>
          <w:szCs w:val="50"/>
        </w:rPr>
        <w:t>学年</w:t>
      </w:r>
    </w:p>
    <w:p>
      <w:pPr>
        <w:shd w:val="clear" w:color="auto" w:fill="FFFFFF"/>
        <w:jc w:val="center"/>
        <w:rPr>
          <w:rFonts w:ascii="方正小标宋简体" w:eastAsia="方正小标宋简体"/>
          <w:b/>
          <w:bCs/>
          <w:sz w:val="50"/>
          <w:szCs w:val="50"/>
        </w:rPr>
      </w:pPr>
      <w:r>
        <w:rPr>
          <w:rFonts w:hint="eastAsia" w:ascii="方正小标宋简体" w:eastAsia="方正小标宋简体"/>
          <w:b/>
          <w:bCs/>
          <w:sz w:val="50"/>
          <w:szCs w:val="50"/>
        </w:rPr>
        <w:t>班级学风建设项目结项书</w:t>
      </w:r>
    </w:p>
    <w:bookmarkEnd w:id="1"/>
    <w:p>
      <w:pPr>
        <w:shd w:val="clear" w:color="auto" w:fill="FFFFFF"/>
        <w:ind w:firstLine="560"/>
        <w:rPr>
          <w:sz w:val="28"/>
        </w:rPr>
      </w:pPr>
    </w:p>
    <w:p>
      <w:pPr>
        <w:shd w:val="clear" w:color="auto" w:fill="FFFFFF"/>
        <w:ind w:firstLine="560"/>
        <w:rPr>
          <w:sz w:val="28"/>
        </w:rPr>
      </w:pPr>
    </w:p>
    <w:p>
      <w:pPr>
        <w:shd w:val="clear" w:color="auto" w:fill="FFFFFF"/>
        <w:rPr>
          <w:sz w:val="28"/>
        </w:rPr>
      </w:pPr>
    </w:p>
    <w:p>
      <w:pPr>
        <w:shd w:val="clear" w:color="auto" w:fill="FFFFFF"/>
        <w:rPr>
          <w:sz w:val="44"/>
        </w:rPr>
      </w:pPr>
      <w:r>
        <w:rPr>
          <w:rFonts w:hint="eastAsia"/>
          <w:sz w:val="44"/>
        </w:rPr>
        <w:t xml:space="preserve">                           </w:t>
      </w:r>
    </w:p>
    <w:p>
      <w:pPr>
        <w:shd w:val="clear" w:color="auto" w:fill="FFFFFF"/>
        <w:rPr>
          <w:sz w:val="44"/>
        </w:rPr>
      </w:pPr>
    </w:p>
    <w:p>
      <w:pPr>
        <w:shd w:val="clear" w:color="auto" w:fill="FFFFFF"/>
        <w:rPr>
          <w:sz w:val="44"/>
        </w:rPr>
      </w:pPr>
    </w:p>
    <w:p>
      <w:pPr>
        <w:shd w:val="clear" w:color="auto" w:fill="FFFFFF"/>
        <w:jc w:val="center"/>
        <w:rPr>
          <w:rFonts w:ascii="仿宋_GB2312" w:eastAsia="仿宋_GB2312"/>
          <w:b/>
          <w:bCs/>
          <w:spacing w:val="20"/>
          <w:sz w:val="36"/>
        </w:rPr>
      </w:pPr>
    </w:p>
    <w:p>
      <w:pPr>
        <w:shd w:val="clear" w:color="auto" w:fill="FFFFFF"/>
        <w:jc w:val="left"/>
        <w:rPr>
          <w:rFonts w:ascii="仿宋_GB2312" w:eastAsia="仿宋_GB2312"/>
          <w:b/>
          <w:bCs/>
          <w:spacing w:val="20"/>
          <w:sz w:val="36"/>
          <w:u w:val="single"/>
        </w:rPr>
      </w:pPr>
      <w:r>
        <w:rPr>
          <w:rFonts w:hint="eastAsia" w:ascii="仿宋_GB2312" w:eastAsia="仿宋_GB2312"/>
          <w:b/>
          <w:bCs/>
          <w:spacing w:val="20"/>
          <w:sz w:val="36"/>
        </w:rPr>
        <w:t xml:space="preserve">      立项班级：</w:t>
      </w:r>
      <w:r>
        <w:rPr>
          <w:rFonts w:hint="eastAsia" w:ascii="仿宋_GB2312" w:eastAsia="仿宋_GB2312"/>
          <w:b/>
          <w:bCs/>
          <w:spacing w:val="20"/>
          <w:sz w:val="36"/>
          <w:u w:val="single"/>
        </w:rPr>
        <w:t xml:space="preserve">                    </w:t>
      </w:r>
    </w:p>
    <w:p>
      <w:pPr>
        <w:shd w:val="clear" w:color="auto" w:fill="FFFFFF"/>
        <w:jc w:val="left"/>
        <w:rPr>
          <w:rFonts w:ascii="仿宋_GB2312" w:hAnsi="宋体" w:eastAsia="仿宋_GB2312" w:cs="Times New Roman"/>
          <w:sz w:val="30"/>
          <w:szCs w:val="30"/>
        </w:rPr>
      </w:pPr>
      <w:r>
        <w:rPr>
          <w:rFonts w:hint="eastAsia" w:ascii="仿宋_GB2312" w:eastAsia="仿宋_GB2312"/>
          <w:b/>
          <w:bCs/>
          <w:spacing w:val="20"/>
          <w:sz w:val="36"/>
        </w:rPr>
        <w:t xml:space="preserve">      项目名称：</w:t>
      </w:r>
      <w:r>
        <w:rPr>
          <w:rFonts w:hint="eastAsia" w:ascii="仿宋_GB2312" w:eastAsia="仿宋_GB2312"/>
          <w:b/>
          <w:bCs/>
          <w:spacing w:val="20"/>
          <w:sz w:val="36"/>
          <w:u w:val="single"/>
        </w:rPr>
        <w:t xml:space="preserve">                    </w:t>
      </w:r>
    </w:p>
    <w:p>
      <w:pPr>
        <w:spacing w:line="700" w:lineRule="exact"/>
        <w:ind w:left="525" w:right="568"/>
        <w:jc w:val="center"/>
        <w:rPr>
          <w:rFonts w:ascii="仿宋_GB2312" w:hAnsi="宋体" w:eastAsia="仿宋_GB2312" w:cs="Times New Roman"/>
          <w:sz w:val="30"/>
          <w:szCs w:val="30"/>
        </w:rPr>
      </w:pPr>
    </w:p>
    <w:p>
      <w:pPr>
        <w:spacing w:line="500" w:lineRule="exact"/>
        <w:ind w:left="525" w:right="568"/>
        <w:jc w:val="center"/>
        <w:rPr>
          <w:rFonts w:ascii="仿宋_GB2312" w:hAnsi="宋体" w:eastAsia="仿宋_GB2312" w:cs="Times New Roman"/>
          <w:sz w:val="30"/>
          <w:szCs w:val="30"/>
        </w:rPr>
      </w:pPr>
    </w:p>
    <w:p>
      <w:pPr>
        <w:spacing w:line="500" w:lineRule="exact"/>
        <w:ind w:left="525" w:right="568"/>
        <w:jc w:val="center"/>
        <w:rPr>
          <w:rFonts w:ascii="仿宋_GB2312" w:hAnsi="宋体" w:eastAsia="仿宋_GB2312" w:cs="Times New Roman"/>
          <w:sz w:val="30"/>
          <w:szCs w:val="30"/>
        </w:rPr>
      </w:pPr>
    </w:p>
    <w:p>
      <w:pPr>
        <w:spacing w:line="500" w:lineRule="exact"/>
        <w:ind w:left="525" w:right="568"/>
        <w:jc w:val="center"/>
        <w:rPr>
          <w:rFonts w:ascii="仿宋_GB2312" w:hAnsi="宋体" w:eastAsia="仿宋_GB2312" w:cs="Times New Roman"/>
          <w:sz w:val="30"/>
          <w:szCs w:val="30"/>
        </w:rPr>
      </w:pPr>
    </w:p>
    <w:p>
      <w:pPr>
        <w:tabs>
          <w:tab w:val="left" w:pos="2505"/>
        </w:tabs>
        <w:rPr>
          <w:rFonts w:ascii="Times New Roman" w:hAnsi="Times New Roman" w:eastAsia="宋体" w:cs="Times New Roman"/>
          <w:b/>
          <w:bCs/>
          <w:sz w:val="18"/>
          <w:szCs w:val="24"/>
        </w:rPr>
      </w:pPr>
    </w:p>
    <w:tbl>
      <w:tblPr>
        <w:tblStyle w:val="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06"/>
        <w:gridCol w:w="334"/>
        <w:gridCol w:w="2713"/>
        <w:gridCol w:w="1744"/>
        <w:gridCol w:w="3262"/>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774" w:type="dxa"/>
            <w:gridSpan w:val="3"/>
            <w:tcBorders>
              <w:bottom w:val="single" w:color="auto" w:sz="2" w:space="0"/>
            </w:tcBorders>
          </w:tcPr>
          <w:p>
            <w:pPr>
              <w:jc w:val="center"/>
              <w:rPr>
                <w:rFonts w:ascii="Times New Roman" w:hAnsi="Times New Roman" w:eastAsia="宋体" w:cs="Times New Roman"/>
                <w:color w:val="FF0000"/>
                <w:szCs w:val="24"/>
              </w:rPr>
            </w:pPr>
            <w:r>
              <w:rPr>
                <w:rFonts w:hint="eastAsia" w:ascii="仿宋_GB2312" w:hAnsi="宋体" w:eastAsia="仿宋_GB2312"/>
                <w:sz w:val="28"/>
                <w:szCs w:val="28"/>
              </w:rPr>
              <w:t>项目名称</w:t>
            </w:r>
          </w:p>
        </w:tc>
        <w:tc>
          <w:tcPr>
            <w:tcW w:w="7745" w:type="dxa"/>
            <w:gridSpan w:val="4"/>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774" w:type="dxa"/>
            <w:gridSpan w:val="3"/>
            <w:tcBorders>
              <w:bottom w:val="single" w:color="auto" w:sz="2" w:space="0"/>
            </w:tcBorders>
          </w:tcPr>
          <w:p>
            <w:pPr>
              <w:jc w:val="center"/>
              <w:rPr>
                <w:rFonts w:ascii="Times New Roman" w:hAnsi="Times New Roman" w:eastAsia="宋体" w:cs="Times New Roman"/>
                <w:color w:val="FF0000"/>
                <w:szCs w:val="24"/>
              </w:rPr>
            </w:pPr>
            <w:r>
              <w:rPr>
                <w:rFonts w:hint="eastAsia" w:ascii="仿宋_GB2312" w:hAnsi="宋体" w:eastAsia="仿宋_GB2312"/>
                <w:sz w:val="28"/>
                <w:szCs w:val="28"/>
              </w:rPr>
              <w:t>立项班级</w:t>
            </w:r>
          </w:p>
        </w:tc>
        <w:tc>
          <w:tcPr>
            <w:tcW w:w="2713" w:type="dxa"/>
            <w:tcBorders>
              <w:bottom w:val="single" w:color="auto" w:sz="2" w:space="0"/>
            </w:tcBorders>
          </w:tcPr>
          <w:p>
            <w:pPr>
              <w:jc w:val="center"/>
              <w:rPr>
                <w:rFonts w:ascii="仿宋_GB2312" w:hAnsi="宋体" w:eastAsia="仿宋_GB2312"/>
                <w:sz w:val="28"/>
                <w:szCs w:val="28"/>
              </w:rPr>
            </w:pPr>
          </w:p>
        </w:tc>
        <w:tc>
          <w:tcPr>
            <w:tcW w:w="1744" w:type="dxa"/>
            <w:tcBorders>
              <w:bottom w:val="single" w:color="auto" w:sz="2" w:space="0"/>
            </w:tcBorders>
          </w:tcPr>
          <w:p>
            <w:pPr>
              <w:jc w:val="center"/>
              <w:rPr>
                <w:rFonts w:ascii="Times New Roman" w:hAnsi="Times New Roman" w:eastAsia="宋体" w:cs="Times New Roman"/>
                <w:color w:val="FF0000"/>
                <w:szCs w:val="24"/>
              </w:rPr>
            </w:pPr>
            <w:r>
              <w:rPr>
                <w:rFonts w:hint="eastAsia" w:ascii="仿宋_GB2312" w:hAnsi="宋体" w:eastAsia="仿宋_GB2312"/>
                <w:sz w:val="28"/>
                <w:szCs w:val="28"/>
              </w:rPr>
              <w:t>指导老师</w:t>
            </w:r>
          </w:p>
        </w:tc>
        <w:tc>
          <w:tcPr>
            <w:tcW w:w="3288" w:type="dxa"/>
            <w:gridSpan w:val="2"/>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774" w:type="dxa"/>
            <w:gridSpan w:val="3"/>
            <w:tcBorders>
              <w:bottom w:val="single" w:color="auto" w:sz="2" w:space="0"/>
            </w:tcBorders>
          </w:tcPr>
          <w:p>
            <w:pPr>
              <w:jc w:val="center"/>
              <w:rPr>
                <w:rFonts w:ascii="仿宋_GB2312" w:hAnsi="宋体" w:eastAsia="仿宋_GB2312"/>
                <w:sz w:val="28"/>
                <w:szCs w:val="28"/>
              </w:rPr>
            </w:pPr>
            <w:r>
              <w:rPr>
                <w:rFonts w:hint="eastAsia" w:ascii="仿宋_GB2312" w:hAnsi="宋体" w:eastAsia="仿宋_GB2312"/>
                <w:sz w:val="28"/>
                <w:szCs w:val="28"/>
              </w:rPr>
              <w:t>班级联系人</w:t>
            </w:r>
          </w:p>
        </w:tc>
        <w:tc>
          <w:tcPr>
            <w:tcW w:w="2713" w:type="dxa"/>
            <w:tcBorders>
              <w:bottom w:val="single" w:color="auto" w:sz="2" w:space="0"/>
            </w:tcBorders>
          </w:tcPr>
          <w:p>
            <w:pPr>
              <w:jc w:val="center"/>
              <w:rPr>
                <w:rFonts w:ascii="仿宋_GB2312" w:hAnsi="宋体" w:eastAsia="仿宋_GB2312"/>
                <w:sz w:val="28"/>
                <w:szCs w:val="28"/>
              </w:rPr>
            </w:pPr>
          </w:p>
        </w:tc>
        <w:tc>
          <w:tcPr>
            <w:tcW w:w="1744" w:type="dxa"/>
            <w:tcBorders>
              <w:bottom w:val="single" w:color="auto" w:sz="2" w:space="0"/>
            </w:tcBorders>
          </w:tcPr>
          <w:p>
            <w:pPr>
              <w:jc w:val="center"/>
              <w:rPr>
                <w:rFonts w:ascii="仿宋_GB2312" w:hAnsi="宋体" w:eastAsia="仿宋_GB2312"/>
                <w:sz w:val="28"/>
                <w:szCs w:val="28"/>
              </w:rPr>
            </w:pPr>
            <w:r>
              <w:rPr>
                <w:rFonts w:hint="eastAsia" w:ascii="仿宋_GB2312" w:hAnsi="宋体" w:eastAsia="仿宋_GB2312"/>
                <w:sz w:val="28"/>
                <w:szCs w:val="28"/>
              </w:rPr>
              <w:t>联系方式</w:t>
            </w:r>
          </w:p>
        </w:tc>
        <w:tc>
          <w:tcPr>
            <w:tcW w:w="3288" w:type="dxa"/>
            <w:gridSpan w:val="2"/>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3" w:hRule="atLeast"/>
          <w:jc w:val="center"/>
        </w:trPr>
        <w:tc>
          <w:tcPr>
            <w:tcW w:w="934" w:type="dxa"/>
            <w:tcBorders>
              <w:bottom w:val="single" w:color="auto" w:sz="2" w:space="0"/>
            </w:tcBorders>
            <w:textDirection w:val="tbRlV"/>
            <w:vAlign w:val="center"/>
          </w:tcPr>
          <w:p>
            <w:pPr>
              <w:ind w:left="113" w:right="113"/>
              <w:jc w:val="center"/>
              <w:rPr>
                <w:rFonts w:ascii="宋体" w:hAnsi="宋体" w:eastAsia="仿宋_GB2312" w:cs="Times New Roman"/>
                <w:b/>
                <w:sz w:val="28"/>
                <w:szCs w:val="36"/>
              </w:rPr>
            </w:pPr>
            <w:r>
              <w:rPr>
                <w:rFonts w:hint="eastAsia" w:ascii="仿宋_GB2312" w:hAnsi="宋体" w:eastAsia="仿宋_GB2312"/>
                <w:sz w:val="28"/>
                <w:szCs w:val="28"/>
              </w:rPr>
              <w:t>班级学风建设开展活动及取得的成效</w:t>
            </w:r>
          </w:p>
        </w:tc>
        <w:tc>
          <w:tcPr>
            <w:tcW w:w="8585" w:type="dxa"/>
            <w:gridSpan w:val="6"/>
            <w:tcBorders>
              <w:bottom w:val="single" w:color="auto" w:sz="2" w:space="0"/>
            </w:tcBorders>
          </w:tcPr>
          <w:p>
            <w:pPr>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提示：重点介绍班级学风建设项目开展的工作和活动。可以从活动开展方式、开展流程、开展效果等方面来阐述，取得的成效可结合四六级通过率、第一学期期末成绩，对比上一学年学业情况等方面进行阐述，要求重点突出、言简意赅。）</w:t>
            </w: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6" w:hRule="atLeast"/>
          <w:jc w:val="center"/>
        </w:trPr>
        <w:tc>
          <w:tcPr>
            <w:tcW w:w="934" w:type="dxa"/>
            <w:tcBorders>
              <w:bottom w:val="single" w:color="auto" w:sz="2" w:space="0"/>
            </w:tcBorders>
            <w:textDirection w:val="tbRlV"/>
            <w:vAlign w:val="center"/>
          </w:tcPr>
          <w:p>
            <w:pPr>
              <w:ind w:left="113" w:right="113"/>
              <w:jc w:val="center"/>
              <w:rPr>
                <w:rFonts w:ascii="宋体" w:hAnsi="宋体" w:eastAsia="仿宋_GB2312" w:cs="Times New Roman"/>
                <w:b/>
                <w:sz w:val="28"/>
                <w:szCs w:val="36"/>
              </w:rPr>
            </w:pPr>
            <w:r>
              <w:rPr>
                <w:rFonts w:hint="eastAsia" w:ascii="宋体" w:hAnsi="宋体" w:eastAsia="仿宋_GB2312" w:cs="Times New Roman"/>
                <w:sz w:val="28"/>
                <w:szCs w:val="36"/>
              </w:rPr>
              <w:t>对立项项目的完成情况</w:t>
            </w:r>
          </w:p>
        </w:tc>
        <w:tc>
          <w:tcPr>
            <w:tcW w:w="8585" w:type="dxa"/>
            <w:gridSpan w:val="6"/>
            <w:tcBorders>
              <w:bottom w:val="single" w:color="auto" w:sz="2" w:space="0"/>
            </w:tcBorders>
          </w:tcPr>
          <w:p>
            <w:pPr>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（提示：此处请阐述开展的班级学风建设工作对预设的目标或量化指标的达标情况以及对“三升三降”完成情况，应包含班级学风建设前后对比。）</w:t>
            </w:r>
          </w:p>
          <w:p>
            <w:pPr>
              <w:rPr>
                <w:rFonts w:ascii="Times New Roman" w:hAnsi="Times New Roman" w:eastAsia="宋体" w:cs="Times New Roman"/>
                <w:b/>
                <w:bCs/>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90" w:hRule="atLeast"/>
          <w:jc w:val="center"/>
        </w:trPr>
        <w:tc>
          <w:tcPr>
            <w:tcW w:w="1440" w:type="dxa"/>
            <w:gridSpan w:val="2"/>
            <w:vAlign w:val="center"/>
          </w:tcPr>
          <w:p>
            <w:pPr>
              <w:spacing w:line="0" w:lineRule="atLeast"/>
              <w:jc w:val="center"/>
              <w:rPr>
                <w:rFonts w:ascii="仿宋_GB2312" w:hAnsi="宋体" w:eastAsia="仿宋_GB2312"/>
                <w:sz w:val="28"/>
                <w:szCs w:val="28"/>
              </w:rPr>
            </w:pPr>
            <w:r>
              <w:rPr>
                <w:rFonts w:hint="eastAsia" w:ascii="仿宋_GB2312" w:hAnsi="宋体" w:eastAsia="仿宋_GB2312"/>
                <w:sz w:val="28"/>
                <w:szCs w:val="28"/>
              </w:rPr>
              <w:t>学院考核意见</w:t>
            </w:r>
          </w:p>
        </w:tc>
        <w:tc>
          <w:tcPr>
            <w:tcW w:w="8053" w:type="dxa"/>
            <w:gridSpan w:val="4"/>
            <w:vAlign w:val="center"/>
          </w:tcPr>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pacing w:line="0" w:lineRule="atLeast"/>
              <w:ind w:firstLine="5320" w:firstLineChars="1900"/>
              <w:jc w:val="center"/>
              <w:rPr>
                <w:rFonts w:ascii="仿宋_GB2312" w:eastAsia="仿宋_GB2312"/>
                <w:sz w:val="28"/>
                <w:szCs w:val="28"/>
              </w:rPr>
            </w:pPr>
          </w:p>
          <w:p>
            <w:pPr>
              <w:spacing w:line="0" w:lineRule="atLeast"/>
              <w:ind w:firstLine="5320" w:firstLineChars="1900"/>
              <w:jc w:val="center"/>
              <w:rPr>
                <w:rFonts w:ascii="仿宋_GB2312" w:eastAsia="仿宋_GB2312"/>
                <w:sz w:val="28"/>
                <w:szCs w:val="28"/>
              </w:rPr>
            </w:pPr>
          </w:p>
          <w:p>
            <w:pPr>
              <w:spacing w:line="0" w:lineRule="atLeast"/>
              <w:ind w:firstLine="5320" w:firstLineChars="1900"/>
              <w:jc w:val="center"/>
              <w:rPr>
                <w:rFonts w:ascii="仿宋_GB2312" w:hAnsi="宋体" w:eastAsia="仿宋_GB2312"/>
                <w:sz w:val="24"/>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年    月    日</w:t>
            </w:r>
          </w:p>
        </w:tc>
      </w:tr>
    </w:tbl>
    <w:p>
      <w:pPr>
        <w:autoSpaceDN w:val="0"/>
        <w:spacing w:line="660" w:lineRule="exact"/>
        <w:rPr>
          <w:rFonts w:ascii="仿宋_GB2312" w:hAnsi="仿宋_GB2312" w:eastAsia="仿宋_GB2312" w:cs="仿宋_GB2312"/>
          <w:color w:val="000000"/>
          <w:sz w:val="30"/>
          <w:szCs w:val="3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jYjBiZGI3OWNlMjYwMjk2MTRlZjgzNDI2NTI0ZjgifQ=="/>
  </w:docVars>
  <w:rsids>
    <w:rsidRoot w:val="00CA75AB"/>
    <w:rsid w:val="000B618B"/>
    <w:rsid w:val="001C3C14"/>
    <w:rsid w:val="00346648"/>
    <w:rsid w:val="00421B7E"/>
    <w:rsid w:val="00712936"/>
    <w:rsid w:val="00777DB5"/>
    <w:rsid w:val="00976F42"/>
    <w:rsid w:val="00B26B46"/>
    <w:rsid w:val="00B47738"/>
    <w:rsid w:val="00CA75AB"/>
    <w:rsid w:val="0D2C6D5D"/>
    <w:rsid w:val="44CA4B50"/>
    <w:rsid w:val="49E4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annotation subject"/>
    <w:basedOn w:val="2"/>
    <w:next w:val="2"/>
    <w:link w:val="12"/>
    <w:unhideWhenUsed/>
    <w:qFormat/>
    <w:uiPriority w:val="99"/>
    <w:rPr>
      <w:b/>
      <w:bCs/>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styleId="9">
    <w:name w:val="annotation reference"/>
    <w:basedOn w:val="6"/>
    <w:unhideWhenUsed/>
    <w:qFormat/>
    <w:uiPriority w:val="99"/>
    <w:rPr>
      <w:sz w:val="21"/>
      <w:szCs w:val="21"/>
    </w:rPr>
  </w:style>
  <w:style w:type="paragraph" w:customStyle="1" w:styleId="10">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文字 Char"/>
    <w:basedOn w:val="6"/>
    <w:link w:val="2"/>
    <w:semiHidden/>
    <w:qFormat/>
    <w:uiPriority w:val="99"/>
  </w:style>
  <w:style w:type="character" w:customStyle="1" w:styleId="12">
    <w:name w:val="批注主题 Char"/>
    <w:basedOn w:val="11"/>
    <w:link w:val="4"/>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203</Words>
  <Characters>1161</Characters>
  <Lines>9</Lines>
  <Paragraphs>2</Paragraphs>
  <TotalTime>3</TotalTime>
  <ScaleCrop>false</ScaleCrop>
  <LinksUpToDate>false</LinksUpToDate>
  <CharactersWithSpaces>1362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2022-11-06T05:10:00Z</dcterms:created>
  <dc:creator>张 静懿</dc:creator>
  <cp:lastModifiedBy>叶叶叶叶叶叶枫林</cp:lastModifiedBy>
  <dcterms:modified xsi:type="dcterms:W3CDTF">2023-10-17T05:40:30Z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20308F66226141238F75B479C99F8558_13</vt:lpwstr>
  </property>
</Properties>
</file>